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94" w:rsidRDefault="00B805A4" w:rsidP="0092349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923494" w:rsidRDefault="00923494" w:rsidP="0092349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923494" w:rsidRDefault="00923494" w:rsidP="0092349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923494" w:rsidRDefault="00923494" w:rsidP="0092349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923494" w:rsidRDefault="00923494" w:rsidP="00923494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№2</w:t>
      </w:r>
      <w:r w:rsidRPr="00B805A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  <w:r>
        <w:rPr>
          <w:sz w:val="24"/>
          <w:szCs w:val="24"/>
        </w:rPr>
        <w:tab/>
      </w:r>
    </w:p>
    <w:p w:rsidR="00770C6A" w:rsidRPr="00B805A4" w:rsidRDefault="0051247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1006F">
        <w:rPr>
          <w:rFonts w:ascii="Times New Roman" w:hAnsi="Times New Roman"/>
          <w:b/>
          <w:sz w:val="24"/>
          <w:szCs w:val="24"/>
        </w:rPr>
        <w:t xml:space="preserve"> </w:t>
      </w:r>
      <w:r w:rsidR="00770C6A" w:rsidRPr="00770C6A">
        <w:rPr>
          <w:rFonts w:ascii="Times New Roman" w:hAnsi="Times New Roman"/>
          <w:b/>
          <w:sz w:val="24"/>
          <w:szCs w:val="24"/>
          <w:lang w:val="uk-UA"/>
        </w:rPr>
        <w:t xml:space="preserve">Звіт </w:t>
      </w:r>
      <w:r w:rsidR="00B805A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770C6A" w:rsidRPr="00770C6A" w:rsidRDefault="00770C6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70C6A">
        <w:rPr>
          <w:rFonts w:ascii="Times New Roman" w:hAnsi="Times New Roman"/>
          <w:b/>
          <w:sz w:val="24"/>
          <w:szCs w:val="24"/>
          <w:lang w:val="uk-UA"/>
        </w:rPr>
        <w:t>про виконання «Програми цукровий діабет</w:t>
      </w:r>
    </w:p>
    <w:p w:rsidR="00770C6A" w:rsidRPr="00770C6A" w:rsidRDefault="00770C6A" w:rsidP="00770C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70C6A">
        <w:rPr>
          <w:rFonts w:ascii="Times New Roman" w:hAnsi="Times New Roman"/>
          <w:b/>
          <w:sz w:val="24"/>
          <w:szCs w:val="24"/>
          <w:lang w:val="uk-UA"/>
        </w:rPr>
        <w:t>на ІІ півріччя 2016 – 2018 роки»</w:t>
      </w:r>
    </w:p>
    <w:p w:rsidR="00EE2C7B" w:rsidRDefault="00EE2C7B">
      <w:pPr>
        <w:rPr>
          <w:lang w:val="uk-UA"/>
        </w:rPr>
      </w:pPr>
    </w:p>
    <w:tbl>
      <w:tblPr>
        <w:tblW w:w="10309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"/>
        <w:gridCol w:w="1504"/>
        <w:gridCol w:w="813"/>
        <w:gridCol w:w="851"/>
        <w:gridCol w:w="709"/>
        <w:gridCol w:w="1134"/>
        <w:gridCol w:w="850"/>
        <w:gridCol w:w="1134"/>
        <w:gridCol w:w="851"/>
        <w:gridCol w:w="992"/>
        <w:gridCol w:w="992"/>
      </w:tblGrid>
      <w:tr w:rsidR="006A7274" w:rsidRPr="00AD1CF7" w:rsidTr="00E53559">
        <w:trPr>
          <w:trHeight w:val="688"/>
        </w:trPr>
        <w:tc>
          <w:tcPr>
            <w:tcW w:w="479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№</w:t>
            </w:r>
          </w:p>
        </w:tc>
        <w:tc>
          <w:tcPr>
            <w:tcW w:w="1504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Перелік заходів Програми</w:t>
            </w:r>
          </w:p>
        </w:tc>
        <w:tc>
          <w:tcPr>
            <w:tcW w:w="813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Термін виконання заходу</w:t>
            </w:r>
          </w:p>
        </w:tc>
        <w:tc>
          <w:tcPr>
            <w:tcW w:w="851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Виконавці</w:t>
            </w:r>
          </w:p>
        </w:tc>
        <w:tc>
          <w:tcPr>
            <w:tcW w:w="709" w:type="dxa"/>
            <w:vMerge w:val="restart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Джерела фінансування</w:t>
            </w:r>
          </w:p>
        </w:tc>
        <w:tc>
          <w:tcPr>
            <w:tcW w:w="5953" w:type="dxa"/>
            <w:gridSpan w:val="6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Орієнтовані обсяги фінансування по роках</w:t>
            </w:r>
            <w:r w:rsidRPr="00856F9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uk-UA"/>
              </w:rPr>
              <w:t>грн.)</w:t>
            </w:r>
          </w:p>
        </w:tc>
      </w:tr>
      <w:tr w:rsidR="006A7274" w:rsidRPr="00AD1CF7" w:rsidTr="00E53559">
        <w:trPr>
          <w:trHeight w:val="526"/>
        </w:trPr>
        <w:tc>
          <w:tcPr>
            <w:tcW w:w="479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04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3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4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1006F">
              <w:rPr>
                <w:rFonts w:ascii="Times New Roman" w:hAnsi="Times New Roman" w:cs="Times New Roman"/>
                <w:lang w:val="uk-UA"/>
              </w:rPr>
              <w:t>піврічч</w:t>
            </w:r>
            <w:r w:rsidRPr="00AD1CF7">
              <w:rPr>
                <w:rFonts w:ascii="Times New Roman" w:hAnsi="Times New Roman" w:cs="Times New Roman"/>
                <w:lang w:val="uk-UA"/>
              </w:rPr>
              <w:t>я 2016</w:t>
            </w:r>
          </w:p>
        </w:tc>
        <w:tc>
          <w:tcPr>
            <w:tcW w:w="1985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2017</w:t>
            </w:r>
          </w:p>
        </w:tc>
        <w:tc>
          <w:tcPr>
            <w:tcW w:w="1984" w:type="dxa"/>
            <w:gridSpan w:val="2"/>
          </w:tcPr>
          <w:p w:rsidR="006A7274" w:rsidRPr="00AD1CF7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2018</w:t>
            </w:r>
          </w:p>
        </w:tc>
      </w:tr>
      <w:tr w:rsidR="00E53559" w:rsidRPr="00AD1CF7" w:rsidTr="00E53559">
        <w:trPr>
          <w:trHeight w:val="626"/>
        </w:trPr>
        <w:tc>
          <w:tcPr>
            <w:tcW w:w="479" w:type="dxa"/>
          </w:tcPr>
          <w:p w:rsidR="006A7274" w:rsidRPr="00AD1CF7" w:rsidRDefault="006A7274" w:rsidP="006A727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04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3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</w:tcPr>
          <w:p w:rsidR="006A7274" w:rsidRPr="009241B0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6A7274" w:rsidRPr="006A7274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850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  <w:tc>
          <w:tcPr>
            <w:tcW w:w="1134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851" w:type="dxa"/>
          </w:tcPr>
          <w:p w:rsidR="006A7274" w:rsidRPr="006A7274" w:rsidRDefault="006A7274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  <w:tc>
          <w:tcPr>
            <w:tcW w:w="992" w:type="dxa"/>
          </w:tcPr>
          <w:p w:rsidR="006A7274" w:rsidRPr="00E53559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992" w:type="dxa"/>
          </w:tcPr>
          <w:p w:rsidR="006A7274" w:rsidRPr="00E53559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виконано</w:t>
            </w:r>
          </w:p>
        </w:tc>
      </w:tr>
      <w:tr w:rsidR="00E53559" w:rsidRPr="00AD1CF7" w:rsidTr="00E53559">
        <w:trPr>
          <w:trHeight w:val="2454"/>
        </w:trPr>
        <w:tc>
          <w:tcPr>
            <w:tcW w:w="479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04" w:type="dxa"/>
          </w:tcPr>
          <w:p w:rsidR="006A7274" w:rsidRPr="00AD1CF7" w:rsidRDefault="006A7274" w:rsidP="00A0300D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 xml:space="preserve">1.1.Забезпеченя хворих на цукровий діабет 2-го типу </w:t>
            </w:r>
            <w:proofErr w:type="spellStart"/>
            <w:r w:rsidRPr="00AD1CF7">
              <w:rPr>
                <w:rFonts w:ascii="Times New Roman" w:hAnsi="Times New Roman" w:cs="Times New Roman"/>
                <w:lang w:val="uk-UA"/>
              </w:rPr>
              <w:t>цукрознижуючими</w:t>
            </w:r>
            <w:proofErr w:type="spellEnd"/>
            <w:r w:rsidRPr="00AD1CF7">
              <w:rPr>
                <w:rFonts w:ascii="Times New Roman" w:hAnsi="Times New Roman" w:cs="Times New Roman"/>
                <w:lang w:val="uk-UA"/>
              </w:rPr>
              <w:t xml:space="preserve"> лікарськими засобами (таблетками)</w:t>
            </w:r>
            <w:r>
              <w:rPr>
                <w:rFonts w:ascii="Times New Roman" w:hAnsi="Times New Roman" w:cs="Times New Roman"/>
                <w:lang w:val="uk-UA"/>
              </w:rPr>
              <w:t xml:space="preserve"> та тест-смужками</w:t>
            </w:r>
          </w:p>
        </w:tc>
        <w:tc>
          <w:tcPr>
            <w:tcW w:w="813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>2 півріччя 2016-2018</w:t>
            </w:r>
          </w:p>
        </w:tc>
        <w:tc>
          <w:tcPr>
            <w:tcW w:w="851" w:type="dxa"/>
          </w:tcPr>
          <w:p w:rsidR="006A7274" w:rsidRPr="00AD1CF7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 w:rsidRPr="00AD1CF7">
              <w:rPr>
                <w:rFonts w:ascii="Times New Roman" w:hAnsi="Times New Roman" w:cs="Times New Roman"/>
                <w:lang w:val="uk-UA"/>
              </w:rPr>
              <w:t xml:space="preserve">КЗ ДМР «Центр ПМСД», </w:t>
            </w:r>
          </w:p>
        </w:tc>
        <w:tc>
          <w:tcPr>
            <w:tcW w:w="709" w:type="dxa"/>
          </w:tcPr>
          <w:p w:rsidR="006A7274" w:rsidRPr="009241B0" w:rsidRDefault="006A7274" w:rsidP="00A0300D">
            <w:pPr>
              <w:spacing w:after="0"/>
              <w:ind w:left="45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Кошти місцевих бюджетів</w:t>
            </w:r>
          </w:p>
        </w:tc>
        <w:tc>
          <w:tcPr>
            <w:tcW w:w="1134" w:type="dxa"/>
          </w:tcPr>
          <w:p w:rsidR="006A7274" w:rsidRPr="009241B0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241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2405760</w:t>
            </w:r>
          </w:p>
        </w:tc>
        <w:tc>
          <w:tcPr>
            <w:tcW w:w="850" w:type="dxa"/>
          </w:tcPr>
          <w:p w:rsidR="006A7274" w:rsidRDefault="00E53559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134" w:type="dxa"/>
          </w:tcPr>
          <w:p w:rsidR="006A7274" w:rsidRPr="00067D7E" w:rsidRDefault="006A7274" w:rsidP="00E53559">
            <w:pPr>
              <w:spacing w:after="0"/>
              <w:ind w:left="4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4811520</w:t>
            </w:r>
          </w:p>
        </w:tc>
        <w:tc>
          <w:tcPr>
            <w:tcW w:w="851" w:type="dxa"/>
          </w:tcPr>
          <w:p w:rsidR="006A7274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40785</w:t>
            </w:r>
          </w:p>
        </w:tc>
        <w:tc>
          <w:tcPr>
            <w:tcW w:w="992" w:type="dxa"/>
          </w:tcPr>
          <w:p w:rsidR="006A7274" w:rsidRPr="009241B0" w:rsidRDefault="006A7274" w:rsidP="00E5355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4811520</w:t>
            </w:r>
          </w:p>
        </w:tc>
        <w:tc>
          <w:tcPr>
            <w:tcW w:w="992" w:type="dxa"/>
          </w:tcPr>
          <w:p w:rsidR="006A7274" w:rsidRDefault="00E53559" w:rsidP="00E5355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144967</w:t>
            </w:r>
          </w:p>
        </w:tc>
      </w:tr>
    </w:tbl>
    <w:p w:rsidR="006A7274" w:rsidRDefault="006A7274">
      <w:pPr>
        <w:rPr>
          <w:lang w:val="uk-UA"/>
        </w:rPr>
      </w:pPr>
    </w:p>
    <w:p w:rsidR="00E53559" w:rsidRDefault="00E53559">
      <w:pPr>
        <w:rPr>
          <w:lang w:val="uk-UA"/>
        </w:rPr>
      </w:pPr>
    </w:p>
    <w:p w:rsidR="00E53559" w:rsidRDefault="00E53559">
      <w:pPr>
        <w:rPr>
          <w:lang w:val="uk-UA"/>
        </w:rPr>
      </w:pPr>
    </w:p>
    <w:p w:rsidR="00E53559" w:rsidRPr="00B805A4" w:rsidRDefault="00E5355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805A4">
        <w:rPr>
          <w:rFonts w:ascii="Times New Roman" w:hAnsi="Times New Roman" w:cs="Times New Roman"/>
          <w:sz w:val="24"/>
          <w:szCs w:val="24"/>
          <w:lang w:val="uk-UA"/>
        </w:rPr>
        <w:t>Головний лікар                                                               Л.М. Музика</w:t>
      </w:r>
    </w:p>
    <w:sectPr w:rsidR="00E53559" w:rsidRPr="00B805A4" w:rsidSect="00EE2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0C6A"/>
    <w:rsid w:val="00111F7C"/>
    <w:rsid w:val="003960A4"/>
    <w:rsid w:val="0041006F"/>
    <w:rsid w:val="0051247A"/>
    <w:rsid w:val="006A7274"/>
    <w:rsid w:val="00770C6A"/>
    <w:rsid w:val="00923494"/>
    <w:rsid w:val="00B805A4"/>
    <w:rsid w:val="00E53559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C6A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8</cp:revision>
  <cp:lastPrinted>2019-02-28T08:08:00Z</cp:lastPrinted>
  <dcterms:created xsi:type="dcterms:W3CDTF">2019-01-24T13:39:00Z</dcterms:created>
  <dcterms:modified xsi:type="dcterms:W3CDTF">2019-02-28T08:08:00Z</dcterms:modified>
</cp:coreProperties>
</file>